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fc66d9bae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cd459895d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Gorebridge,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55d5e2c7741f0" /><Relationship Type="http://schemas.openxmlformats.org/officeDocument/2006/relationships/numbering" Target="/word/numbering.xml" Id="R7cffd8ea3ce043a7" /><Relationship Type="http://schemas.openxmlformats.org/officeDocument/2006/relationships/settings" Target="/word/settings.xml" Id="R87a2ef1bdfc04eb7" /><Relationship Type="http://schemas.openxmlformats.org/officeDocument/2006/relationships/image" Target="/word/media/79171ff0-63f1-4a21-a61e-9681ab51a6de.png" Id="R274cd459895d4892" /></Relationships>
</file>