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41897e55f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fb3358b9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Graick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54755595a407f" /><Relationship Type="http://schemas.openxmlformats.org/officeDocument/2006/relationships/numbering" Target="/word/numbering.xml" Id="Rc6b480a420d34bfc" /><Relationship Type="http://schemas.openxmlformats.org/officeDocument/2006/relationships/settings" Target="/word/settings.xml" Id="R162bdc1af00c4cd1" /><Relationship Type="http://schemas.openxmlformats.org/officeDocument/2006/relationships/image" Target="/word/media/34977482-6769-4860-af3b-9e03669d771d.png" Id="Rc3dfb3358b9c4928" /></Relationships>
</file>