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3c899860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25525f5aa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76158187b4e5d" /><Relationship Type="http://schemas.openxmlformats.org/officeDocument/2006/relationships/numbering" Target="/word/numbering.xml" Id="Rd1f6e6d56e9946aa" /><Relationship Type="http://schemas.openxmlformats.org/officeDocument/2006/relationships/settings" Target="/word/settings.xml" Id="Rb869ac7542054d6d" /><Relationship Type="http://schemas.openxmlformats.org/officeDocument/2006/relationships/image" Target="/word/media/6d2e406c-c10a-4a74-97df-55ee96d18013.png" Id="R24925525f5aa4626" /></Relationships>
</file>