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21b759138240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889d189dd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Great Bentley,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16963d5604b5d" /><Relationship Type="http://schemas.openxmlformats.org/officeDocument/2006/relationships/numbering" Target="/word/numbering.xml" Id="R4fb3ae62e786454f" /><Relationship Type="http://schemas.openxmlformats.org/officeDocument/2006/relationships/settings" Target="/word/settings.xml" Id="R024d44be1ac54a3c" /><Relationship Type="http://schemas.openxmlformats.org/officeDocument/2006/relationships/image" Target="/word/media/a7498aac-9a14-480e-98fb-e75de22cca91.png" Id="Rcd3889d189dd49d4" /></Relationships>
</file>