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87a7a7635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f705a5e23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Chart,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7bf45df624ce1" /><Relationship Type="http://schemas.openxmlformats.org/officeDocument/2006/relationships/numbering" Target="/word/numbering.xml" Id="R5e03651a78cf4311" /><Relationship Type="http://schemas.openxmlformats.org/officeDocument/2006/relationships/settings" Target="/word/settings.xml" Id="R30024708dc524afe" /><Relationship Type="http://schemas.openxmlformats.org/officeDocument/2006/relationships/image" Target="/word/media/0557462d-5c6e-4555-8faf-7b52e3022123.png" Id="Rf18f705a5e234065" /></Relationships>
</file>