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f82b1ce2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82d620e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Edston,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7763e49ca4828" /><Relationship Type="http://schemas.openxmlformats.org/officeDocument/2006/relationships/numbering" Target="/word/numbering.xml" Id="R9e2d3c1f69084a91" /><Relationship Type="http://schemas.openxmlformats.org/officeDocument/2006/relationships/settings" Target="/word/settings.xml" Id="R22b58eb7e2194a4b" /><Relationship Type="http://schemas.openxmlformats.org/officeDocument/2006/relationships/image" Target="/word/media/1c6c2382-1ce5-4ab7-b786-206caff8f25e.png" Id="Rb1a982d620ee4afd" /></Relationships>
</file>