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a2f529a8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17db564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Ellingham,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b5a76082443c0" /><Relationship Type="http://schemas.openxmlformats.org/officeDocument/2006/relationships/numbering" Target="/word/numbering.xml" Id="Re58a65164d8d4891" /><Relationship Type="http://schemas.openxmlformats.org/officeDocument/2006/relationships/settings" Target="/word/settings.xml" Id="R55538e2a38864154" /><Relationship Type="http://schemas.openxmlformats.org/officeDocument/2006/relationships/image" Target="/word/media/c002ac20-b0e9-4fec-83a0-a35e99d311ec.png" Id="R34ee17db564e43e5" /></Relationships>
</file>