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f24f1f974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b3104b05d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Gonerby,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99f1dc9424681" /><Relationship Type="http://schemas.openxmlformats.org/officeDocument/2006/relationships/numbering" Target="/word/numbering.xml" Id="Rbbedc12e00cb480a" /><Relationship Type="http://schemas.openxmlformats.org/officeDocument/2006/relationships/settings" Target="/word/settings.xml" Id="Rb99e187fdfe8475d" /><Relationship Type="http://schemas.openxmlformats.org/officeDocument/2006/relationships/image" Target="/word/media/a3021acd-e745-4d85-9daf-1f07aa8cdf66.png" Id="Rc19b3104b05d43dd" /></Relationships>
</file>