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6fa2f21a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5476a25a8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Offley,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b1c8a47804968" /><Relationship Type="http://schemas.openxmlformats.org/officeDocument/2006/relationships/numbering" Target="/word/numbering.xml" Id="R2f0240ef0da741e6" /><Relationship Type="http://schemas.openxmlformats.org/officeDocument/2006/relationships/settings" Target="/word/settings.xml" Id="R68e5fb1dbdfd4734" /><Relationship Type="http://schemas.openxmlformats.org/officeDocument/2006/relationships/image" Target="/word/media/b604bca3-41a5-4595-aa26-fc04d40faf1d.png" Id="Rcb65476a25a84e60" /></Relationships>
</file>