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6b77aef7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ef7e1044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Salkeld,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fcb5dfada457c" /><Relationship Type="http://schemas.openxmlformats.org/officeDocument/2006/relationships/numbering" Target="/word/numbering.xml" Id="R902b3bc4dcf5410f" /><Relationship Type="http://schemas.openxmlformats.org/officeDocument/2006/relationships/settings" Target="/word/settings.xml" Id="R624b4c7894cb49b1" /><Relationship Type="http://schemas.openxmlformats.org/officeDocument/2006/relationships/image" Target="/word/media/efddc081-7c05-496f-ac47-7fe4d7b56073.png" Id="R548ef7e104414db6" /></Relationships>
</file>