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0306fde3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713c8fb5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Somerford,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92508f5b64145" /><Relationship Type="http://schemas.openxmlformats.org/officeDocument/2006/relationships/numbering" Target="/word/numbering.xml" Id="R30a7525082a64c18" /><Relationship Type="http://schemas.openxmlformats.org/officeDocument/2006/relationships/settings" Target="/word/settings.xml" Id="Rb8ada10f66db49fb" /><Relationship Type="http://schemas.openxmlformats.org/officeDocument/2006/relationships/image" Target="/word/media/66c654ed-330e-466c-a292-bd9e9d273121.png" Id="R7c5e713c8fb5423b" /></Relationships>
</file>