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e8c4f2fe0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61c41c3f9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Greetham,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1ab46508e46cf" /><Relationship Type="http://schemas.openxmlformats.org/officeDocument/2006/relationships/numbering" Target="/word/numbering.xml" Id="R4adf60b424094589" /><Relationship Type="http://schemas.openxmlformats.org/officeDocument/2006/relationships/settings" Target="/word/settings.xml" Id="R9b343495958d4678" /><Relationship Type="http://schemas.openxmlformats.org/officeDocument/2006/relationships/image" Target="/word/media/f4ee164d-52db-4247-ae1e-3eb4e73429d3.png" Id="R4cb61c41c3f94912" /></Relationships>
</file>