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ed6101561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423a383fe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Grunna Taing,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460c76e2240ad" /><Relationship Type="http://schemas.openxmlformats.org/officeDocument/2006/relationships/numbering" Target="/word/numbering.xml" Id="R89d0c6a00f57452e" /><Relationship Type="http://schemas.openxmlformats.org/officeDocument/2006/relationships/settings" Target="/word/settings.xml" Id="R75b2ad31343d4ed1" /><Relationship Type="http://schemas.openxmlformats.org/officeDocument/2006/relationships/image" Target="/word/media/ad1255bb-2768-454c-8fd7-1a7ee06feebf.png" Id="R199423a383fe4481" /></Relationships>
</file>