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8cd07f1e2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99bee88c8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Gwendraeth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487f8bd7e4de8" /><Relationship Type="http://schemas.openxmlformats.org/officeDocument/2006/relationships/numbering" Target="/word/numbering.xml" Id="Rda3a02f0674f42a4" /><Relationship Type="http://schemas.openxmlformats.org/officeDocument/2006/relationships/settings" Target="/word/settings.xml" Id="R6a5b2a2a905b4260" /><Relationship Type="http://schemas.openxmlformats.org/officeDocument/2006/relationships/image" Target="/word/media/622dd2f4-72e7-48b1-b500-3f83865ba7a4.png" Id="R95299bee88c84262" /></Relationships>
</file>