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4f76868a9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e85912d1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Hampstead Norris,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f2e4c360e4e6d" /><Relationship Type="http://schemas.openxmlformats.org/officeDocument/2006/relationships/numbering" Target="/word/numbering.xml" Id="R00899788b3d845c6" /><Relationship Type="http://schemas.openxmlformats.org/officeDocument/2006/relationships/settings" Target="/word/settings.xml" Id="R455761328a094c38" /><Relationship Type="http://schemas.openxmlformats.org/officeDocument/2006/relationships/image" Target="/word/media/b612c1c6-5f87-4eff-843e-c1728a285b90.png" Id="Rf55e85912d1e4910" /></Relationships>
</file>