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f6318818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e0504d46c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Hams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862133fcb44eb" /><Relationship Type="http://schemas.openxmlformats.org/officeDocument/2006/relationships/numbering" Target="/word/numbering.xml" Id="R660577ffca32417b" /><Relationship Type="http://schemas.openxmlformats.org/officeDocument/2006/relationships/settings" Target="/word/settings.xml" Id="R1035c53f721d443d" /><Relationship Type="http://schemas.openxmlformats.org/officeDocument/2006/relationships/image" Target="/word/media/8f472d55-bf7b-497d-a14e-ec71f7b2308f.png" Id="R28fe0504d46c412c" /></Relationships>
</file>