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bfa296d5d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a33958b36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f907e77c54fdf" /><Relationship Type="http://schemas.openxmlformats.org/officeDocument/2006/relationships/numbering" Target="/word/numbering.xml" Id="R01930082cfb8469c" /><Relationship Type="http://schemas.openxmlformats.org/officeDocument/2006/relationships/settings" Target="/word/settings.xml" Id="R3f351ebe4cf84870" /><Relationship Type="http://schemas.openxmlformats.org/officeDocument/2006/relationships/image" Target="/word/media/cb9c8b09-30ce-475c-b03a-d88447be6570.png" Id="R645a33958b36401b" /></Relationships>
</file>