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4b200cef5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78bff2d98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Harbottle,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d7195e9c14c51" /><Relationship Type="http://schemas.openxmlformats.org/officeDocument/2006/relationships/numbering" Target="/word/numbering.xml" Id="Rbd1b3edbc0634e85" /><Relationship Type="http://schemas.openxmlformats.org/officeDocument/2006/relationships/settings" Target="/word/settings.xml" Id="Rccbabc7f009c4785" /><Relationship Type="http://schemas.openxmlformats.org/officeDocument/2006/relationships/image" Target="/word/media/4723b92d-2b50-4b52-ab16-e7d5c76ee7a7.png" Id="R17478bff2d984905" /></Relationships>
</file>