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c045a7630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01c1bb1af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Harmston,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942ed21d047ba" /><Relationship Type="http://schemas.openxmlformats.org/officeDocument/2006/relationships/numbering" Target="/word/numbering.xml" Id="R58c09dd8341e4337" /><Relationship Type="http://schemas.openxmlformats.org/officeDocument/2006/relationships/settings" Target="/word/settings.xml" Id="Re018fd7bb4e547ce" /><Relationship Type="http://schemas.openxmlformats.org/officeDocument/2006/relationships/image" Target="/word/media/5c07eaf1-112d-47f4-a200-d500b97e086b.png" Id="R89901c1bb1af451b" /></Relationships>
</file>