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39154b2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9e3d01ff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 Broad Oak,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7ec10952a4618" /><Relationship Type="http://schemas.openxmlformats.org/officeDocument/2006/relationships/numbering" Target="/word/numbering.xml" Id="R45c110f7bd7a4661" /><Relationship Type="http://schemas.openxmlformats.org/officeDocument/2006/relationships/settings" Target="/word/settings.xml" Id="Rb7e5f28ccdf141b4" /><Relationship Type="http://schemas.openxmlformats.org/officeDocument/2006/relationships/image" Target="/word/media/957f7c10-4781-4412-b5c2-d0a1752791fc.png" Id="R97c99e3d01ff42e2" /></Relationships>
</file>