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c1f20a9b8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623e38ffb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Hatfield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fe717794d422d" /><Relationship Type="http://schemas.openxmlformats.org/officeDocument/2006/relationships/numbering" Target="/word/numbering.xml" Id="R1e0e59f1ec2a4867" /><Relationship Type="http://schemas.openxmlformats.org/officeDocument/2006/relationships/settings" Target="/word/settings.xml" Id="R8dda46e0b76d410f" /><Relationship Type="http://schemas.openxmlformats.org/officeDocument/2006/relationships/image" Target="/word/media/31031f32-fdc8-455f-8617-a6871f2fba9b.png" Id="R93d623e38ffb4522" /></Relationships>
</file>