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e5fbb233a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30a848795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Hawkwell,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95d9562854e11" /><Relationship Type="http://schemas.openxmlformats.org/officeDocument/2006/relationships/numbering" Target="/word/numbering.xml" Id="R9c9bf41bb48d477b" /><Relationship Type="http://schemas.openxmlformats.org/officeDocument/2006/relationships/settings" Target="/word/settings.xml" Id="R3c2eabb82aa4488e" /><Relationship Type="http://schemas.openxmlformats.org/officeDocument/2006/relationships/image" Target="/word/media/32b63f23-3a61-48ad-ac45-c48d2854b18f.png" Id="R47e30a8487954a40" /></Relationships>
</file>