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266becb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4e15ab6a0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Crees,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3e6780634d92" /><Relationship Type="http://schemas.openxmlformats.org/officeDocument/2006/relationships/numbering" Target="/word/numbering.xml" Id="R4f6d2fc6835a4745" /><Relationship Type="http://schemas.openxmlformats.org/officeDocument/2006/relationships/settings" Target="/word/settings.xml" Id="R45a716b71f7745df" /><Relationship Type="http://schemas.openxmlformats.org/officeDocument/2006/relationships/image" Target="/word/media/729ff014-2ac5-4f10-9dca-e9291deb09c8.png" Id="R5bd4e15ab6a049a4" /></Relationships>
</file>