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61c3090c0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2d8edd74c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Heather,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404b00d00454d" /><Relationship Type="http://schemas.openxmlformats.org/officeDocument/2006/relationships/numbering" Target="/word/numbering.xml" Id="R27fc8284088645a6" /><Relationship Type="http://schemas.openxmlformats.org/officeDocument/2006/relationships/settings" Target="/word/settings.xml" Id="Rea5dc95e3f4f4216" /><Relationship Type="http://schemas.openxmlformats.org/officeDocument/2006/relationships/image" Target="/word/media/19a2b3b1-844c-4b23-a384-a4d6371471d9.png" Id="R3af2d8edd74c4a5d" /></Relationships>
</file>