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c4a87cb0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b7ae616a0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Hemsby,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9603e3ce1433d" /><Relationship Type="http://schemas.openxmlformats.org/officeDocument/2006/relationships/numbering" Target="/word/numbering.xml" Id="Rf987c508d3494d18" /><Relationship Type="http://schemas.openxmlformats.org/officeDocument/2006/relationships/settings" Target="/word/settings.xml" Id="Rdb03a11f505540a8" /><Relationship Type="http://schemas.openxmlformats.org/officeDocument/2006/relationships/image" Target="/word/media/69435232-6314-45ca-8ec9-e74451169cc5.png" Id="R301b7ae616a04b46" /></Relationships>
</file>