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07d1a84de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fabad1e2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Hilbre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87e7511634ab9" /><Relationship Type="http://schemas.openxmlformats.org/officeDocument/2006/relationships/numbering" Target="/word/numbering.xml" Id="R5c43f06067b741b6" /><Relationship Type="http://schemas.openxmlformats.org/officeDocument/2006/relationships/settings" Target="/word/settings.xml" Id="Ra62a9d14cd2a4372" /><Relationship Type="http://schemas.openxmlformats.org/officeDocument/2006/relationships/image" Target="/word/media/a5fffb7d-e6c2-4e49-a2d8-f811a6dca203.png" Id="R7b2fabad1e22426c" /></Relationships>
</file>