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36443e4262458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cac5c773ae84e51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Hockerton,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140bcca3db4b89" /><Relationship Type="http://schemas.openxmlformats.org/officeDocument/2006/relationships/numbering" Target="/word/numbering.xml" Id="Raf77f45c2e0e48b1" /><Relationship Type="http://schemas.openxmlformats.org/officeDocument/2006/relationships/settings" Target="/word/settings.xml" Id="Re1fc2b7584644b4b" /><Relationship Type="http://schemas.openxmlformats.org/officeDocument/2006/relationships/image" Target="/word/media/b180ced8-1cce-4758-a949-8c97d69e7740.png" Id="Rbcac5c773ae84e51" /></Relationships>
</file>