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000f924c9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eb24e4bee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Houghton Conquest,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22628e7a342f4" /><Relationship Type="http://schemas.openxmlformats.org/officeDocument/2006/relationships/numbering" Target="/word/numbering.xml" Id="Ra0311973f7b94aac" /><Relationship Type="http://schemas.openxmlformats.org/officeDocument/2006/relationships/settings" Target="/word/settings.xml" Id="R70fc8ff3866b4840" /><Relationship Type="http://schemas.openxmlformats.org/officeDocument/2006/relationships/image" Target="/word/media/dcca58ba-6f3e-442f-8478-80d97d1be08f.png" Id="Re55eb24e4bee420b" /></Relationships>
</file>