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a98ed7b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a591068a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Howton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894b9955b4d08" /><Relationship Type="http://schemas.openxmlformats.org/officeDocument/2006/relationships/numbering" Target="/word/numbering.xml" Id="R3c7432ae4ac14813" /><Relationship Type="http://schemas.openxmlformats.org/officeDocument/2006/relationships/settings" Target="/word/settings.xml" Id="R743a6c1bb40a4b48" /><Relationship Type="http://schemas.openxmlformats.org/officeDocument/2006/relationships/image" Target="/word/media/854dee01-0ba2-467f-9520-45ed976d9bc5.png" Id="Rb3ba591068a74a68" /></Relationships>
</file>