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d2bcee8e84b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24bc87751a4d8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Ilkeston,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e8eb74d55a40ee" /><Relationship Type="http://schemas.openxmlformats.org/officeDocument/2006/relationships/numbering" Target="/word/numbering.xml" Id="Rbac51c20691745f7" /><Relationship Type="http://schemas.openxmlformats.org/officeDocument/2006/relationships/settings" Target="/word/settings.xml" Id="R6e14636b65f84aa7" /><Relationship Type="http://schemas.openxmlformats.org/officeDocument/2006/relationships/image" Target="/word/media/6f08b19a-87d0-4da3-b099-d14e207fdecb.png" Id="R0924bc87751a4d84" /></Relationships>
</file>