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a5faa0bc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ea67e3c7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27d69ced4493" /><Relationship Type="http://schemas.openxmlformats.org/officeDocument/2006/relationships/numbering" Target="/word/numbering.xml" Id="R068d4c11c9cc4c41" /><Relationship Type="http://schemas.openxmlformats.org/officeDocument/2006/relationships/settings" Target="/word/settings.xml" Id="R70e6182651b947fb" /><Relationship Type="http://schemas.openxmlformats.org/officeDocument/2006/relationships/image" Target="/word/media/f9d613d9-7ffb-47f0-b0df-5dbd5e80cd94.png" Id="Re8fea67e3c7e4aa2" /></Relationships>
</file>