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5d3a717c0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bfe49e8d5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Inchmarnock,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432450e654fb2" /><Relationship Type="http://schemas.openxmlformats.org/officeDocument/2006/relationships/numbering" Target="/word/numbering.xml" Id="R2df9d39377ab489a" /><Relationship Type="http://schemas.openxmlformats.org/officeDocument/2006/relationships/settings" Target="/word/settings.xml" Id="R3730d2a326ce4062" /><Relationship Type="http://schemas.openxmlformats.org/officeDocument/2006/relationships/image" Target="/word/media/aae74bbb-436a-40d9-bd93-ecbfb17a1046.png" Id="Ra7cbfe49e8d54ca9" /></Relationships>
</file>