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4de2c6b54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a83c5922b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Inchtavannach Channel,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7dd4273714e84" /><Relationship Type="http://schemas.openxmlformats.org/officeDocument/2006/relationships/numbering" Target="/word/numbering.xml" Id="R465c79fe7261419e" /><Relationship Type="http://schemas.openxmlformats.org/officeDocument/2006/relationships/settings" Target="/word/settings.xml" Id="R0de111d8c79d453f" /><Relationship Type="http://schemas.openxmlformats.org/officeDocument/2006/relationships/image" Target="/word/media/bd03b03c-3af2-41a2-8c42-fdc7e621610a.png" Id="Rc61a83c5922b4743" /></Relationships>
</file>