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a4b2ef00d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51aef14f2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Inverailort,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0aa89294046c3" /><Relationship Type="http://schemas.openxmlformats.org/officeDocument/2006/relationships/numbering" Target="/word/numbering.xml" Id="R13ced60704fd44fd" /><Relationship Type="http://schemas.openxmlformats.org/officeDocument/2006/relationships/settings" Target="/word/settings.xml" Id="R85ae33758f774f2c" /><Relationship Type="http://schemas.openxmlformats.org/officeDocument/2006/relationships/image" Target="/word/media/4f8179c2-5b20-432b-884e-d460a8da7747.png" Id="Rc1c51aef14f2428a" /></Relationships>
</file>