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135dd03f2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9cdd265b1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Risdale,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1406c16bb49f6" /><Relationship Type="http://schemas.openxmlformats.org/officeDocument/2006/relationships/numbering" Target="/word/numbering.xml" Id="Raf49c8c399644ca7" /><Relationship Type="http://schemas.openxmlformats.org/officeDocument/2006/relationships/settings" Target="/word/settings.xml" Id="R1f09a06e21d248d5" /><Relationship Type="http://schemas.openxmlformats.org/officeDocument/2006/relationships/image" Target="/word/media/af76e133-5357-4445-9b81-9cd831524c69.png" Id="Ra269cdd265b1451c" /></Relationships>
</file>