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75df5ea48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8f263f672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f4131e0c84de1" /><Relationship Type="http://schemas.openxmlformats.org/officeDocument/2006/relationships/numbering" Target="/word/numbering.xml" Id="Rd3e434cf6a8a4ab2" /><Relationship Type="http://schemas.openxmlformats.org/officeDocument/2006/relationships/settings" Target="/word/settings.xml" Id="R8368364f962b4c7f" /><Relationship Type="http://schemas.openxmlformats.org/officeDocument/2006/relationships/image" Target="/word/media/cd87bb3b-de15-47f5-9625-f5ceb06cbc61.png" Id="Re1b8f263f6724b16" /></Relationships>
</file>