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8c6e1d1e2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89979beae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Kenfig,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b3996d38b4f1c" /><Relationship Type="http://schemas.openxmlformats.org/officeDocument/2006/relationships/numbering" Target="/word/numbering.xml" Id="Ra2c672a77aee4dd5" /><Relationship Type="http://schemas.openxmlformats.org/officeDocument/2006/relationships/settings" Target="/word/settings.xml" Id="Rb15e909e68c74ff7" /><Relationship Type="http://schemas.openxmlformats.org/officeDocument/2006/relationships/image" Target="/word/media/e4d73c42-4378-49c4-bd9d-1915970a782f.png" Id="R58689979beae49d0" /></Relationships>
</file>