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1108d7a0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bd8fc0f3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Kilbroney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de0f6436e40fa" /><Relationship Type="http://schemas.openxmlformats.org/officeDocument/2006/relationships/numbering" Target="/word/numbering.xml" Id="Ra9d3c293284b475c" /><Relationship Type="http://schemas.openxmlformats.org/officeDocument/2006/relationships/settings" Target="/word/settings.xml" Id="R299684bf42084b68" /><Relationship Type="http://schemas.openxmlformats.org/officeDocument/2006/relationships/image" Target="/word/media/c11ef461-3769-46d5-9084-a2296f14c8a8.png" Id="R094bd8fc0f3942db" /></Relationships>
</file>