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2d9316a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b2b42229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47bc230c4e03" /><Relationship Type="http://schemas.openxmlformats.org/officeDocument/2006/relationships/numbering" Target="/word/numbering.xml" Id="R375ecb5fc46e45fb" /><Relationship Type="http://schemas.openxmlformats.org/officeDocument/2006/relationships/settings" Target="/word/settings.xml" Id="R5ffcb1aede0545df" /><Relationship Type="http://schemas.openxmlformats.org/officeDocument/2006/relationships/image" Target="/word/media/91b889f3-9219-413b-8575-af0a9c63dad1.png" Id="Re6ab2b42229c4b27" /></Relationships>
</file>