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3ac089eba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7bdbb1fbb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Kildonan,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42fd9b661462b" /><Relationship Type="http://schemas.openxmlformats.org/officeDocument/2006/relationships/numbering" Target="/word/numbering.xml" Id="Rb5b664c7e7ba42ef" /><Relationship Type="http://schemas.openxmlformats.org/officeDocument/2006/relationships/settings" Target="/word/settings.xml" Id="Ra11f2623d4fc4930" /><Relationship Type="http://schemas.openxmlformats.org/officeDocument/2006/relationships/image" Target="/word/media/a62b02e1-c9a8-4ac6-81b0-96f56153361a.png" Id="Rca67bdbb1fbb4cf4" /></Relationships>
</file>