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b9454fccd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4fe63830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Kildrummy,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764c2a2934a9a" /><Relationship Type="http://schemas.openxmlformats.org/officeDocument/2006/relationships/numbering" Target="/word/numbering.xml" Id="Rc4778913a8e24481" /><Relationship Type="http://schemas.openxmlformats.org/officeDocument/2006/relationships/settings" Target="/word/settings.xml" Id="Rb6656534b9b64296" /><Relationship Type="http://schemas.openxmlformats.org/officeDocument/2006/relationships/image" Target="/word/media/e7708a99-e59d-4eb1-8286-5998d2ae23a1.png" Id="Rae4b4fe63830491a" /></Relationships>
</file>