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cc50442f7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94688f562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Killichronan,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876b0df147b9" /><Relationship Type="http://schemas.openxmlformats.org/officeDocument/2006/relationships/numbering" Target="/word/numbering.xml" Id="R28e988288f964dfe" /><Relationship Type="http://schemas.openxmlformats.org/officeDocument/2006/relationships/settings" Target="/word/settings.xml" Id="R0ed599651ef84f0b" /><Relationship Type="http://schemas.openxmlformats.org/officeDocument/2006/relationships/image" Target="/word/media/ef10b1a7-4a87-43fd-b00d-7e691abf2386.png" Id="Rb2394688f562494a" /></Relationships>
</file>