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3408e2778b4a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c74043293d43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Killough,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4dbb3fef9249bd" /><Relationship Type="http://schemas.openxmlformats.org/officeDocument/2006/relationships/numbering" Target="/word/numbering.xml" Id="Re2eb4e0a0c9b4c51" /><Relationship Type="http://schemas.openxmlformats.org/officeDocument/2006/relationships/settings" Target="/word/settings.xml" Id="R087937efb1cb4f81" /><Relationship Type="http://schemas.openxmlformats.org/officeDocument/2006/relationships/image" Target="/word/media/96e70609-0c6f-4b97-9f2d-824ac1fe184c.png" Id="Reac74043293d43cd" /></Relationships>
</file>