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dd03a2533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2bef20e4b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Kilrea,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4cca19d7740b0" /><Relationship Type="http://schemas.openxmlformats.org/officeDocument/2006/relationships/numbering" Target="/word/numbering.xml" Id="Rcf30c68aae7f49e3" /><Relationship Type="http://schemas.openxmlformats.org/officeDocument/2006/relationships/settings" Target="/word/settings.xml" Id="Rfc436f9191c44a6f" /><Relationship Type="http://schemas.openxmlformats.org/officeDocument/2006/relationships/image" Target="/word/media/0a84ee6a-2eae-45f8-8233-fa55288bf3ed.png" Id="R5d72bef20e4b497c" /></Relationships>
</file>