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b085afc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31bd8e8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Kilroot,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0729da754035" /><Relationship Type="http://schemas.openxmlformats.org/officeDocument/2006/relationships/numbering" Target="/word/numbering.xml" Id="Rebe83903c8a24d22" /><Relationship Type="http://schemas.openxmlformats.org/officeDocument/2006/relationships/settings" Target="/word/settings.xml" Id="R91cf359967b24d1d" /><Relationship Type="http://schemas.openxmlformats.org/officeDocument/2006/relationships/image" Target="/word/media/72cc5ea7-5623-4631-8d1f-dcad9234d5f7.png" Id="Rb66b31bd8e874d0a" /></Relationships>
</file>