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d405f07a0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b5b5c2ca6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Park,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0d5a7c67b4c1b" /><Relationship Type="http://schemas.openxmlformats.org/officeDocument/2006/relationships/numbering" Target="/word/numbering.xml" Id="R0f1a229c58154a7d" /><Relationship Type="http://schemas.openxmlformats.org/officeDocument/2006/relationships/settings" Target="/word/settings.xml" Id="R01375064b6e34f53" /><Relationship Type="http://schemas.openxmlformats.org/officeDocument/2006/relationships/image" Target="/word/media/f2d36eb9-66e5-4b35-90c6-e8e7eb67ad85.png" Id="Rda3b5b5c2ca646f0" /></Relationships>
</file>