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8721219ce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0e1becfe9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Kingston Seymour,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b40b0fe624f24" /><Relationship Type="http://schemas.openxmlformats.org/officeDocument/2006/relationships/numbering" Target="/word/numbering.xml" Id="R34e4f3f6eb0e4ba7" /><Relationship Type="http://schemas.openxmlformats.org/officeDocument/2006/relationships/settings" Target="/word/settings.xml" Id="R10061493d6b242f4" /><Relationship Type="http://schemas.openxmlformats.org/officeDocument/2006/relationships/image" Target="/word/media/656b7d3b-1258-4351-9087-203ea3d11aad.png" Id="R2660e1becfe94f08" /></Relationships>
</file>