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464cca1b6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5ecc56a04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Kinlochewe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a4c7388804153" /><Relationship Type="http://schemas.openxmlformats.org/officeDocument/2006/relationships/numbering" Target="/word/numbering.xml" Id="Rd0904dbb0ef84525" /><Relationship Type="http://schemas.openxmlformats.org/officeDocument/2006/relationships/settings" Target="/word/settings.xml" Id="R9a0a8784d3574dc6" /><Relationship Type="http://schemas.openxmlformats.org/officeDocument/2006/relationships/image" Target="/word/media/2794c2a9-aa1a-4a22-8ead-1d075e72b8f1.png" Id="R3c75ecc56a044a69" /></Relationships>
</file>