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c53ded761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e32ab875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Kinmel,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45ae91294045" /><Relationship Type="http://schemas.openxmlformats.org/officeDocument/2006/relationships/numbering" Target="/word/numbering.xml" Id="Rf5b5246fd15a42ff" /><Relationship Type="http://schemas.openxmlformats.org/officeDocument/2006/relationships/settings" Target="/word/settings.xml" Id="Rcdb5b2dad8e14a68" /><Relationship Type="http://schemas.openxmlformats.org/officeDocument/2006/relationships/image" Target="/word/media/72fb4e45-4277-4244-ab90-247f1e6f5952.png" Id="Rb31e32ab875f4e6b" /></Relationships>
</file>