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ad1ca50f8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90e71d9d4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Kintra,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80c9202fb4073" /><Relationship Type="http://schemas.openxmlformats.org/officeDocument/2006/relationships/numbering" Target="/word/numbering.xml" Id="R0b9a97e57ad74342" /><Relationship Type="http://schemas.openxmlformats.org/officeDocument/2006/relationships/settings" Target="/word/settings.xml" Id="Rb0a71cdb06884bc4" /><Relationship Type="http://schemas.openxmlformats.org/officeDocument/2006/relationships/image" Target="/word/media/0803a3e0-e393-43ea-a1e5-b5a92b9841a0.png" Id="Rb2e90e71d9d44a4e" /></Relationships>
</file>